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EE" w:rsidRDefault="00C333EE" w:rsidP="001F162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u w:val="single"/>
          <w:lang w:eastAsia="bg-BG"/>
        </w:rPr>
      </w:pPr>
      <w:r w:rsidRPr="00C333EE">
        <w:rPr>
          <w:rFonts w:ascii="Times New Roman" w:eastAsia="Times New Roman" w:hAnsi="Times New Roman" w:cs="Times New Roman"/>
          <w:b/>
          <w:bCs/>
          <w:i/>
          <w:u w:val="single"/>
          <w:lang w:eastAsia="bg-BG"/>
        </w:rPr>
        <w:t>Образец № 4</w:t>
      </w:r>
    </w:p>
    <w:p w:rsidR="001F162A" w:rsidRDefault="001F162A" w:rsidP="001F162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u w:val="single"/>
          <w:lang w:eastAsia="bg-BG"/>
        </w:rPr>
      </w:pPr>
    </w:p>
    <w:p w:rsidR="001F162A" w:rsidRPr="00292977" w:rsidRDefault="001F162A" w:rsidP="001F162A">
      <w:pPr>
        <w:tabs>
          <w:tab w:val="left" w:pos="6237"/>
        </w:tabs>
        <w:suppressAutoHyphens/>
        <w:spacing w:after="0" w:line="240" w:lineRule="auto"/>
        <w:ind w:firstLine="10065"/>
        <w:rPr>
          <w:rFonts w:ascii="Times New Roman" w:hAnsi="Times New Roman"/>
          <w:b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sz w:val="24"/>
          <w:szCs w:val="24"/>
          <w:lang w:eastAsia="ar-SA"/>
        </w:rPr>
        <w:t>До</w:t>
      </w:r>
    </w:p>
    <w:p w:rsidR="001F162A" w:rsidRPr="00292977" w:rsidRDefault="001F162A" w:rsidP="001F162A">
      <w:pPr>
        <w:tabs>
          <w:tab w:val="left" w:pos="6237"/>
        </w:tabs>
        <w:suppressAutoHyphens/>
        <w:spacing w:after="0" w:line="240" w:lineRule="auto"/>
        <w:ind w:firstLine="10065"/>
        <w:rPr>
          <w:rFonts w:ascii="Times New Roman" w:hAnsi="Times New Roman"/>
          <w:b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sz w:val="24"/>
          <w:szCs w:val="24"/>
          <w:lang w:eastAsia="ar-SA"/>
        </w:rPr>
        <w:t>Софийски</w:t>
      </w:r>
      <w:r>
        <w:rPr>
          <w:rFonts w:ascii="Times New Roman" w:hAnsi="Times New Roman"/>
          <w:b/>
          <w:sz w:val="24"/>
          <w:szCs w:val="24"/>
          <w:lang w:eastAsia="ar-SA"/>
        </w:rPr>
        <w:t>я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 xml:space="preserve"> районен съд</w:t>
      </w:r>
    </w:p>
    <w:p w:rsidR="001F162A" w:rsidRPr="00292977" w:rsidRDefault="001F162A" w:rsidP="001F162A">
      <w:pPr>
        <w:tabs>
          <w:tab w:val="left" w:pos="6237"/>
        </w:tabs>
        <w:suppressAutoHyphens/>
        <w:spacing w:after="0" w:line="240" w:lineRule="auto"/>
        <w:ind w:firstLine="10065"/>
        <w:rPr>
          <w:rFonts w:ascii="Times New Roman" w:hAnsi="Times New Roman"/>
          <w:b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sz w:val="24"/>
          <w:szCs w:val="24"/>
          <w:lang w:eastAsia="ar-SA"/>
        </w:rPr>
        <w:t>гр. София, бул. „Драган Цанков” 6</w:t>
      </w:r>
    </w:p>
    <w:p w:rsidR="001F162A" w:rsidRPr="00C333EE" w:rsidRDefault="001F162A" w:rsidP="001F162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u w:val="single"/>
          <w:lang w:eastAsia="bg-BG"/>
        </w:rPr>
      </w:pPr>
    </w:p>
    <w:p w:rsidR="00C333EE" w:rsidRPr="00C333EE" w:rsidRDefault="00C333EE" w:rsidP="00C3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:rsidR="00C333EE" w:rsidRDefault="00AC684B" w:rsidP="00C3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C333EE" w:rsidRPr="00C333E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</w:t>
      </w:r>
    </w:p>
    <w:p w:rsidR="00AC684B" w:rsidRPr="00C333EE" w:rsidRDefault="00AC684B" w:rsidP="00C3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84B" w:rsidRPr="00AC684B" w:rsidRDefault="00AC684B" w:rsidP="00AC684B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84B">
        <w:rPr>
          <w:rFonts w:ascii="Times New Roman" w:eastAsia="Times New Roman" w:hAnsi="Times New Roman" w:cs="Times New Roman"/>
          <w:sz w:val="24"/>
          <w:szCs w:val="24"/>
        </w:rPr>
        <w:t xml:space="preserve">за избор на изпълнител чрез събиране на оферти с обява по реда на Глава 26 от Закона за обществените поръчки (ЗОП) с предмет: </w:t>
      </w:r>
      <w:r w:rsidRPr="00AC684B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AC684B">
        <w:rPr>
          <w:rFonts w:ascii="Times New Roman" w:eastAsia="MS Mincho" w:hAnsi="Times New Roman" w:cs="Times New Roman"/>
          <w:b/>
          <w:sz w:val="24"/>
          <w:szCs w:val="24"/>
        </w:rPr>
        <w:t>Изработка, доставка и монтаж на визуална информационна система за сградата на Софийския районен съд на бул. „Ген. М. Д. Скобелев“ № 23</w:t>
      </w:r>
      <w:r>
        <w:rPr>
          <w:rFonts w:ascii="Times New Roman" w:eastAsia="MS Mincho" w:hAnsi="Times New Roman" w:cs="Times New Roman"/>
          <w:b/>
          <w:sz w:val="24"/>
          <w:szCs w:val="24"/>
        </w:rPr>
        <w:t>“</w:t>
      </w:r>
    </w:p>
    <w:p w:rsidR="00C333EE" w:rsidRPr="00C333EE" w:rsidRDefault="00C333EE" w:rsidP="00C333E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3EE">
        <w:rPr>
          <w:rFonts w:ascii="Times New Roman" w:eastAsia="Calibri" w:hAnsi="Times New Roman" w:cs="Times New Roman"/>
          <w:sz w:val="24"/>
          <w:szCs w:val="24"/>
        </w:rPr>
        <w:tab/>
      </w:r>
    </w:p>
    <w:p w:rsidR="00C333EE" w:rsidRPr="00C333EE" w:rsidRDefault="00C333EE" w:rsidP="00C333EE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3EE" w:rsidRPr="00C333EE" w:rsidRDefault="00C333EE" w:rsidP="00C333EE">
      <w:pPr>
        <w:suppressAutoHyphens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3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</w:p>
    <w:p w:rsidR="00C333EE" w:rsidRPr="00C333EE" w:rsidRDefault="00C333EE" w:rsidP="00C33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3EE">
        <w:rPr>
          <w:rFonts w:ascii="Times New Roman" w:eastAsia="Times New Roman" w:hAnsi="Times New Roman" w:cs="Times New Roman"/>
          <w:sz w:val="24"/>
          <w:szCs w:val="24"/>
        </w:rPr>
        <w:t xml:space="preserve">Участник: </w:t>
      </w:r>
      <w:r w:rsidRPr="00C333EE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</w:t>
      </w:r>
      <w:r w:rsidRPr="00C333EE">
        <w:rPr>
          <w:rFonts w:ascii="Times New Roman" w:eastAsia="Times New Roman" w:hAnsi="Times New Roman" w:cs="Times New Roman"/>
          <w:i/>
          <w:sz w:val="24"/>
          <w:szCs w:val="24"/>
        </w:rPr>
        <w:t xml:space="preserve"> (пълно   наименование   на   участника  и   правно-организационната   му   форма)</w:t>
      </w:r>
      <w:r w:rsidRPr="00C333EE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C333EE" w:rsidRPr="00C333EE" w:rsidRDefault="00C333EE" w:rsidP="00C33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3EE">
        <w:rPr>
          <w:rFonts w:ascii="Times New Roman" w:eastAsia="Times New Roman" w:hAnsi="Times New Roman" w:cs="Times New Roman"/>
          <w:sz w:val="24"/>
          <w:szCs w:val="24"/>
        </w:rPr>
        <w:t>Адрес: .............................................................................................................;</w:t>
      </w:r>
    </w:p>
    <w:p w:rsidR="00C333EE" w:rsidRPr="00C333EE" w:rsidRDefault="00C333EE" w:rsidP="00C33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3EE">
        <w:rPr>
          <w:rFonts w:ascii="Times New Roman" w:eastAsia="Times New Roman" w:hAnsi="Times New Roman" w:cs="Times New Roman"/>
          <w:sz w:val="24"/>
          <w:szCs w:val="24"/>
        </w:rPr>
        <w:t>Тел.: .............., факс: .............;</w:t>
      </w:r>
    </w:p>
    <w:p w:rsidR="00C333EE" w:rsidRPr="00C333EE" w:rsidRDefault="00C333EE" w:rsidP="00C33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3EE">
        <w:rPr>
          <w:rFonts w:ascii="Times New Roman" w:eastAsia="Times New Roman" w:hAnsi="Times New Roman" w:cs="Times New Roman"/>
          <w:sz w:val="24"/>
          <w:szCs w:val="24"/>
        </w:rPr>
        <w:t xml:space="preserve">ИН по ДДС: </w:t>
      </w:r>
      <w:r w:rsidRPr="00C333EE">
        <w:rPr>
          <w:rFonts w:ascii="Times New Roman" w:eastAsia="Times New Roman" w:hAnsi="Times New Roman" w:cs="Times New Roman"/>
          <w:b/>
          <w:sz w:val="24"/>
          <w:szCs w:val="24"/>
        </w:rPr>
        <w:t>...........................,</w:t>
      </w:r>
      <w:r w:rsidRPr="00C333EE">
        <w:rPr>
          <w:rFonts w:ascii="Times New Roman" w:eastAsia="Times New Roman" w:hAnsi="Times New Roman" w:cs="Times New Roman"/>
          <w:sz w:val="24"/>
          <w:szCs w:val="24"/>
        </w:rPr>
        <w:t xml:space="preserve"> ЕИК по БУЛСТАТ </w:t>
      </w:r>
      <w:r w:rsidRPr="00C333EE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................................;</w:t>
      </w:r>
    </w:p>
    <w:p w:rsidR="00C333EE" w:rsidRPr="00C333EE" w:rsidRDefault="00C333EE" w:rsidP="00C33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3EE">
        <w:rPr>
          <w:rFonts w:ascii="Times New Roman" w:eastAsia="Times New Roman" w:hAnsi="Times New Roman" w:cs="Times New Roman"/>
          <w:sz w:val="24"/>
          <w:szCs w:val="24"/>
        </w:rPr>
        <w:t xml:space="preserve">Представлявано от </w:t>
      </w:r>
      <w:r w:rsidRPr="00C333EE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.........................................................................................</w:t>
      </w:r>
    </w:p>
    <w:p w:rsidR="00C333EE" w:rsidRPr="00C333EE" w:rsidRDefault="00C333EE" w:rsidP="00C33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33EE">
        <w:rPr>
          <w:rFonts w:ascii="Times New Roman" w:eastAsia="Times New Roman" w:hAnsi="Times New Roman" w:cs="Times New Roman"/>
          <w:i/>
          <w:sz w:val="24"/>
          <w:szCs w:val="24"/>
        </w:rPr>
        <w:t>(собствено, бащино, фамилно име, ЕГН и длъжност на представляващия участника, адрес за кореспонденция)</w:t>
      </w:r>
    </w:p>
    <w:p w:rsidR="00C333EE" w:rsidRPr="00C333EE" w:rsidRDefault="00C333EE" w:rsidP="00C333E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33EE" w:rsidRDefault="00C333EE" w:rsidP="00C333E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ar-SA"/>
        </w:rPr>
      </w:pPr>
      <w:r w:rsidRPr="00C333EE"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ar-SA"/>
        </w:rPr>
        <w:t>УВАЖАЕМИ ДАМИ И ГОСПОДА,</w:t>
      </w:r>
    </w:p>
    <w:p w:rsidR="001F162A" w:rsidRPr="00C333EE" w:rsidRDefault="001F162A" w:rsidP="00C333E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position w:val="8"/>
          <w:sz w:val="24"/>
          <w:szCs w:val="24"/>
          <w:lang w:eastAsia="ar-SA"/>
        </w:rPr>
      </w:pPr>
    </w:p>
    <w:p w:rsidR="00C333EE" w:rsidRPr="00C333EE" w:rsidRDefault="00C333EE" w:rsidP="00C333E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333EE">
        <w:rPr>
          <w:rFonts w:ascii="Times New Roman" w:eastAsia="Calibri" w:hAnsi="Times New Roman" w:cs="Times New Roman"/>
          <w:sz w:val="24"/>
          <w:szCs w:val="24"/>
          <w:lang w:eastAsia="bg-BG"/>
        </w:rPr>
        <w:t>Заявяваме, че желаем да участваме в обществената поръчка за избор на изпълнител по реда на Глава двадесет и шеста от ЗОП с горепосочения предмет и сме готови да я изпълним изцяло в съответствие с изискванията на възложителя и при условията, посочени в обявата</w:t>
      </w:r>
      <w:r w:rsidRPr="00C333EE">
        <w:rPr>
          <w:rFonts w:ascii="Times New Roman" w:eastAsia="Times New Roman" w:hAnsi="Times New Roman" w:cs="Times New Roman"/>
          <w:sz w:val="24"/>
          <w:szCs w:val="24"/>
        </w:rPr>
        <w:t xml:space="preserve"> за събиране на оферти</w:t>
      </w:r>
      <w:r w:rsidRPr="00C333EE">
        <w:rPr>
          <w:rFonts w:ascii="Times New Roman" w:eastAsia="Calibri" w:hAnsi="Times New Roman" w:cs="Times New Roman"/>
          <w:sz w:val="24"/>
          <w:szCs w:val="24"/>
          <w:lang w:eastAsia="bg-BG"/>
        </w:rPr>
        <w:t>, документацията към нея и техническата спецификация</w:t>
      </w:r>
      <w:bookmarkStart w:id="0" w:name="_GoBack"/>
      <w:bookmarkEnd w:id="0"/>
      <w:r w:rsidRPr="00C333E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чертежи, приети от нас без резерви или ограничения. </w:t>
      </w:r>
    </w:p>
    <w:p w:rsidR="00C333EE" w:rsidRPr="00C333EE" w:rsidRDefault="00C333EE" w:rsidP="00C333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333E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Декларираме, че сме запознати с условията в обявената от Вас обществена поръчка и изискванията на ЗОП и ППЗОП. </w:t>
      </w:r>
    </w:p>
    <w:p w:rsidR="00C333EE" w:rsidRPr="00C333EE" w:rsidRDefault="00C333EE" w:rsidP="00C333EE">
      <w:pPr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3EE">
        <w:rPr>
          <w:rFonts w:ascii="Times New Roman" w:eastAsia="Calibri" w:hAnsi="Times New Roman" w:cs="Times New Roman"/>
          <w:sz w:val="24"/>
          <w:szCs w:val="24"/>
        </w:rPr>
        <w:lastRenderedPageBreak/>
        <w:t>Предлагаме да изпълним</w:t>
      </w:r>
      <w:r w:rsidRPr="00C333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обществената поръчка</w:t>
      </w:r>
      <w:r w:rsidRPr="00C333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333E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C333EE">
        <w:rPr>
          <w:rFonts w:ascii="Times New Roman" w:eastAsia="MS Mincho" w:hAnsi="Times New Roman" w:cs="Times New Roman"/>
          <w:b/>
          <w:sz w:val="24"/>
          <w:szCs w:val="24"/>
        </w:rPr>
        <w:t xml:space="preserve">Изработка, доставка и монтаж на визуална информационна система за сградата на Софийския районен съд на бул. „Ген. М. Д. Скобелев“ № 23“ </w:t>
      </w:r>
      <w:r w:rsidRPr="00C333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съгласно изискванията на Техническата спецификация и документацията за участие, при следните условия: </w:t>
      </w:r>
    </w:p>
    <w:p w:rsidR="00C333EE" w:rsidRPr="00C333EE" w:rsidRDefault="00C333EE" w:rsidP="00C333E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33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 Срок за изпълнение:</w:t>
      </w:r>
    </w:p>
    <w:p w:rsidR="00C333EE" w:rsidRPr="00C333EE" w:rsidRDefault="00C333EE" w:rsidP="00C333EE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3EE">
        <w:rPr>
          <w:rFonts w:ascii="Times New Roman" w:eastAsia="Calibri" w:hAnsi="Times New Roman" w:cs="Times New Roman"/>
          <w:sz w:val="24"/>
          <w:szCs w:val="24"/>
          <w:lang w:eastAsia="ar-SA"/>
        </w:rPr>
        <w:t>В състояние сме да изпълним поръчката, в това число да изработим, доставим и извършим монтаж на визуалната информационна система,</w:t>
      </w:r>
      <w:r w:rsidRPr="00C333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333EE">
        <w:rPr>
          <w:rFonts w:ascii="Times New Roman" w:eastAsia="Calibri" w:hAnsi="Times New Roman" w:cs="Times New Roman"/>
          <w:sz w:val="24"/>
          <w:szCs w:val="24"/>
          <w:lang w:eastAsia="ar-SA"/>
        </w:rPr>
        <w:t>до</w:t>
      </w:r>
      <w:r w:rsidRPr="00C333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>/</w:t>
      </w:r>
      <w:r w:rsidRPr="00C333E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не повече от </w:t>
      </w:r>
      <w:r w:rsidR="00AC1B7F">
        <w:rPr>
          <w:rFonts w:ascii="Times New Roman" w:eastAsia="Calibri" w:hAnsi="Times New Roman" w:cs="Times New Roman"/>
          <w:b/>
          <w:sz w:val="20"/>
          <w:szCs w:val="20"/>
          <w:lang w:val="en-US" w:eastAsia="ar-SA"/>
        </w:rPr>
        <w:t>45</w:t>
      </w:r>
      <w:r w:rsidRPr="00C333E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календарни дни</w:t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>/</w:t>
      </w:r>
      <w:r w:rsidRPr="00C333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........................................................ (...............................................................) </w:t>
      </w:r>
    </w:p>
    <w:p w:rsidR="00C333EE" w:rsidRPr="00C333EE" w:rsidRDefault="00C333EE" w:rsidP="00C333EE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>/цифром/</w:t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/словом/</w:t>
      </w:r>
    </w:p>
    <w:p w:rsidR="00C333EE" w:rsidRPr="00C333EE" w:rsidRDefault="00C333EE" w:rsidP="00C333EE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3EE">
        <w:rPr>
          <w:rFonts w:ascii="Times New Roman" w:eastAsia="Calibri" w:hAnsi="Times New Roman" w:cs="Times New Roman"/>
          <w:sz w:val="24"/>
          <w:szCs w:val="24"/>
          <w:lang w:eastAsia="ar-SA"/>
        </w:rPr>
        <w:t>календарни дни, считано от дата на получаване на писмена заявка от възложителя.</w:t>
      </w:r>
    </w:p>
    <w:p w:rsidR="00C333EE" w:rsidRPr="00C333EE" w:rsidRDefault="00C333EE" w:rsidP="00C333EE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333EE" w:rsidRPr="00C333EE" w:rsidRDefault="00C333EE" w:rsidP="00C333EE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33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2. Място на доставка и монтаж: </w:t>
      </w:r>
    </w:p>
    <w:p w:rsidR="00C333EE" w:rsidRPr="00C333EE" w:rsidRDefault="00C333EE" w:rsidP="00C333EE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3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Системата ще бъде доставена и монтажът извършен на адрес гр. София бул. „Ген. Михаил Д. Скобелев“ № 23. </w:t>
      </w:r>
    </w:p>
    <w:p w:rsidR="00C333EE" w:rsidRPr="00C333EE" w:rsidRDefault="00C333EE" w:rsidP="00C333EE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333EE" w:rsidRPr="00C333EE" w:rsidRDefault="00C333EE" w:rsidP="00C333EE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3E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 Гаранционен срок:</w:t>
      </w:r>
      <w:r w:rsidRPr="00C333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C333EE" w:rsidRPr="00C333EE" w:rsidRDefault="00C333EE" w:rsidP="00C333EE">
      <w:pPr>
        <w:pStyle w:val="a3"/>
        <w:numPr>
          <w:ilvl w:val="1"/>
          <w:numId w:val="3"/>
        </w:numPr>
        <w:suppressAutoHyphens/>
        <w:autoSpaceDN w:val="0"/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3EE">
        <w:rPr>
          <w:rFonts w:ascii="Times New Roman" w:eastAsia="Calibri" w:hAnsi="Times New Roman" w:cs="Times New Roman"/>
          <w:sz w:val="24"/>
          <w:szCs w:val="24"/>
          <w:lang w:eastAsia="ar-SA"/>
        </w:rPr>
        <w:t>Предлагаме гаранция</w:t>
      </w:r>
      <w:r w:rsidRPr="00C333EE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покриваща всички детайли на същата (основа, фолио, мастила, ламинат и др.)</w:t>
      </w:r>
      <w:r w:rsidRPr="00C333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срок от </w:t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>/</w:t>
      </w:r>
      <w:r w:rsidRPr="00C333EE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не по-малко от 10 години</w:t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>/:</w:t>
      </w:r>
      <w:r w:rsidRPr="00C333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.......................................................... (...............................................................) години, </w:t>
      </w:r>
    </w:p>
    <w:p w:rsidR="00C333EE" w:rsidRPr="00C333EE" w:rsidRDefault="00C333EE" w:rsidP="00C333EE">
      <w:pPr>
        <w:suppressAutoHyphens/>
        <w:autoSpaceDN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>/цифром/</w:t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C333EE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/словом/</w:t>
      </w:r>
    </w:p>
    <w:p w:rsidR="00C333EE" w:rsidRPr="00C333EE" w:rsidRDefault="00C333EE" w:rsidP="00C333EE">
      <w:pPr>
        <w:suppressAutoHyphens/>
        <w:autoSpaceDN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333EE" w:rsidRPr="009D02AA" w:rsidRDefault="00C333EE" w:rsidP="00047AE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333EE">
        <w:rPr>
          <w:rFonts w:ascii="Times New Roman" w:hAnsi="Times New Roman"/>
          <w:sz w:val="24"/>
          <w:szCs w:val="24"/>
          <w:lang w:eastAsia="ar-SA"/>
        </w:rPr>
        <w:t xml:space="preserve">за всички монтирани елементи </w:t>
      </w:r>
      <w:r w:rsidR="00047AE7">
        <w:rPr>
          <w:rFonts w:ascii="Times New Roman" w:hAnsi="Times New Roman"/>
          <w:sz w:val="24"/>
          <w:szCs w:val="24"/>
          <w:lang w:eastAsia="ar-SA"/>
        </w:rPr>
        <w:t>на</w:t>
      </w:r>
      <w:r w:rsidRPr="00C333EE">
        <w:rPr>
          <w:rFonts w:ascii="Times New Roman" w:hAnsi="Times New Roman"/>
          <w:sz w:val="24"/>
          <w:szCs w:val="24"/>
          <w:lang w:eastAsia="ar-SA"/>
        </w:rPr>
        <w:t xml:space="preserve"> визуалната информационна система на СРС, предмет на настоящата поръчка, с изключение на информационната част на екстериорните едностранни табла,</w:t>
      </w:r>
      <w:r w:rsidRPr="00C333E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считано от дата на подписване на протокол от възложителя за </w:t>
      </w:r>
      <w:r w:rsidRPr="009D02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окончателното одобрение на монтажа. </w:t>
      </w:r>
    </w:p>
    <w:p w:rsidR="00C333EE" w:rsidRPr="009D02AA" w:rsidRDefault="00C333EE" w:rsidP="00C333EE">
      <w:pPr>
        <w:suppressAutoHyphens/>
        <w:autoSpaceDN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02A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3.2</w:t>
      </w:r>
      <w:r w:rsidRPr="009D02A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9D02A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Предлагаме гаранция, покриваща всички детайли на същата (</w:t>
      </w:r>
      <w:r w:rsidRPr="009D02AA">
        <w:rPr>
          <w:rFonts w:ascii="Times New Roman" w:eastAsia="Calibri" w:hAnsi="Times New Roman" w:cs="Times New Roman"/>
          <w:sz w:val="20"/>
          <w:szCs w:val="20"/>
          <w:lang w:eastAsia="ar-SA"/>
        </w:rPr>
        <w:t>основа, фолио, мастила, ламинат и др.) за срок от /не</w:t>
      </w:r>
      <w:r w:rsidRPr="009D02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по-малко от </w:t>
      </w:r>
      <w:r w:rsidRPr="009D02A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3 години</w:t>
      </w:r>
      <w:r w:rsidRPr="009D02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/: .......................................................... (...............................................................) години, </w:t>
      </w:r>
    </w:p>
    <w:p w:rsidR="00C333EE" w:rsidRPr="009D02AA" w:rsidRDefault="00C333EE" w:rsidP="00C333EE">
      <w:pPr>
        <w:suppressAutoHyphens/>
        <w:autoSpaceDN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02AA">
        <w:rPr>
          <w:rFonts w:ascii="Times New Roman" w:eastAsia="Calibri" w:hAnsi="Times New Roman" w:cs="Times New Roman"/>
          <w:sz w:val="24"/>
          <w:szCs w:val="24"/>
          <w:lang w:eastAsia="ar-SA"/>
        </w:rPr>
        <w:t>/цифром/</w:t>
      </w:r>
      <w:r w:rsidRPr="009D02AA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D02AA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D02AA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D02AA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9D02A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/словом/</w:t>
      </w:r>
    </w:p>
    <w:p w:rsidR="00C333EE" w:rsidRPr="009D02AA" w:rsidRDefault="00C333EE" w:rsidP="00C333EE">
      <w:pPr>
        <w:suppressAutoHyphens/>
        <w:autoSpaceDN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333EE" w:rsidRDefault="00C333EE" w:rsidP="00047AE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D02AA">
        <w:rPr>
          <w:rFonts w:ascii="Times New Roman" w:eastAsia="Calibri" w:hAnsi="Times New Roman" w:cs="Times New Roman"/>
          <w:sz w:val="24"/>
          <w:szCs w:val="24"/>
          <w:lang w:eastAsia="ar-SA"/>
        </w:rPr>
        <w:t>за информационната част на екстериорните едностранни табла</w:t>
      </w:r>
      <w:r w:rsidRPr="009D02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7AE7" w:rsidRPr="009D02AA">
        <w:rPr>
          <w:rFonts w:ascii="Times New Roman" w:hAnsi="Times New Roman"/>
          <w:sz w:val="24"/>
          <w:szCs w:val="24"/>
          <w:lang w:eastAsia="ar-SA"/>
        </w:rPr>
        <w:t>на</w:t>
      </w:r>
      <w:r w:rsidRPr="009D02AA">
        <w:rPr>
          <w:rFonts w:ascii="Times New Roman" w:hAnsi="Times New Roman"/>
          <w:sz w:val="24"/>
          <w:szCs w:val="24"/>
          <w:lang w:eastAsia="ar-SA"/>
        </w:rPr>
        <w:t xml:space="preserve"> визуалната информационна система</w:t>
      </w:r>
      <w:r w:rsidRPr="009D02AA">
        <w:rPr>
          <w:rFonts w:ascii="Times New Roman" w:eastAsia="Calibri" w:hAnsi="Times New Roman" w:cs="Times New Roman"/>
          <w:sz w:val="24"/>
          <w:szCs w:val="24"/>
          <w:lang w:eastAsia="ar-SA"/>
        </w:rPr>
        <w:t>, считано от дата на подписване на протокол от възложителя за окончателното одобрение на монтажа.</w:t>
      </w:r>
    </w:p>
    <w:p w:rsidR="00C333EE" w:rsidRPr="00C333EE" w:rsidRDefault="00C333EE" w:rsidP="00C333EE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333EE" w:rsidRPr="00C333EE" w:rsidRDefault="00C333EE" w:rsidP="00C333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3EE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Ангажираме се да отстраняваме за своя сметка всички появили се дефекти в периода на гаранционния срок. </w:t>
      </w:r>
    </w:p>
    <w:p w:rsidR="00C333EE" w:rsidRPr="00C333EE" w:rsidRDefault="00C333EE" w:rsidP="00C333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3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3EE">
        <w:rPr>
          <w:rFonts w:ascii="Times New Roman" w:eastAsia="Times New Roman" w:hAnsi="Times New Roman" w:cs="Times New Roman"/>
          <w:sz w:val="24"/>
          <w:szCs w:val="24"/>
        </w:rPr>
        <w:t>Предлаганата от нас визуална информационна система ще бъде произведена от качествени материали, осигуряващи нормална и безпроблемна експлоатация за периода на ползването им</w:t>
      </w:r>
      <w:r w:rsidRPr="00C333E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333EE" w:rsidRDefault="00C333EE" w:rsidP="00C333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3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3EE">
        <w:rPr>
          <w:rFonts w:ascii="Times New Roman" w:eastAsia="Times New Roman" w:hAnsi="Times New Roman" w:cs="Times New Roman"/>
          <w:bCs/>
          <w:sz w:val="24"/>
          <w:szCs w:val="24"/>
        </w:rPr>
        <w:t>Гарантираме, че сме в състояние да изпълним качествено поръчката в пълно съответствие с представената от нас оферта.</w:t>
      </w:r>
    </w:p>
    <w:p w:rsidR="00C333EE" w:rsidRPr="00C333EE" w:rsidRDefault="00C333EE" w:rsidP="00C333E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3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33E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</w:t>
      </w:r>
      <w:r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C333EE">
        <w:rPr>
          <w:rFonts w:ascii="Times New Roman" w:eastAsia="Times New Roman" w:hAnsi="Times New Roman" w:cs="Times New Roman"/>
          <w:sz w:val="24"/>
          <w:szCs w:val="24"/>
        </w:rPr>
        <w:t xml:space="preserve"> от нас </w:t>
      </w:r>
      <w:r>
        <w:rPr>
          <w:rFonts w:ascii="Times New Roman" w:eastAsia="Times New Roman" w:hAnsi="Times New Roman" w:cs="Times New Roman"/>
          <w:sz w:val="24"/>
          <w:szCs w:val="24"/>
        </w:rPr>
        <w:t>визуална информационна система</w:t>
      </w:r>
      <w:r w:rsidRPr="00C333EE">
        <w:rPr>
          <w:rFonts w:ascii="Times New Roman" w:eastAsia="Times New Roman" w:hAnsi="Times New Roman" w:cs="Times New Roman"/>
          <w:sz w:val="24"/>
          <w:szCs w:val="24"/>
        </w:rPr>
        <w:t xml:space="preserve"> отговаря на идейните чертежи и тяхното описание,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техническото задание към Техническата спецификация</w:t>
      </w:r>
      <w:r w:rsidRPr="00C333EE">
        <w:rPr>
          <w:rFonts w:ascii="Times New Roman" w:eastAsia="Times New Roman" w:hAnsi="Times New Roman" w:cs="Times New Roman"/>
          <w:sz w:val="24"/>
          <w:szCs w:val="24"/>
        </w:rPr>
        <w:t>. Приемаме, че изискванията в техническите спецификации се считат за задължителни минимални изисквания към офертите и неспазването им води до отстраняване на участника от процедурата</w:t>
      </w:r>
    </w:p>
    <w:p w:rsidR="00C333EE" w:rsidRPr="00C333EE" w:rsidRDefault="00C333EE" w:rsidP="00C333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63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3EE" w:rsidRDefault="00C333EE" w:rsidP="00C333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3EE">
        <w:rPr>
          <w:rFonts w:ascii="Times New Roman" w:eastAsia="Times New Roman" w:hAnsi="Times New Roman" w:cs="Times New Roman"/>
          <w:sz w:val="24"/>
          <w:szCs w:val="24"/>
        </w:rPr>
        <w:t>Участникът следва подробно да опише предложението си по всяка точка за всеки артикул от техническата спецификация на възложителя в долната таблица (Таблица № 1). Под таблицата може да запише в табличен или текстов формат допълнителна информация, допълваща данните в таблицата или разширяваща кръга на техническите параметри на предложението с нови показатели. Попълването на данните за посочените в Техническите спецификации параметри (показатели) за отделните артикули е задължително.</w:t>
      </w:r>
    </w:p>
    <w:p w:rsidR="00C333EE" w:rsidRDefault="00C333EE" w:rsidP="00C333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33EE" w:rsidRDefault="00C333EE" w:rsidP="00C333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3EE" w:rsidRDefault="00C333EE" w:rsidP="00C333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3EE" w:rsidRPr="00C333EE" w:rsidRDefault="00C333EE" w:rsidP="00C333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Таблица № 1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6760"/>
        <w:gridCol w:w="1241"/>
        <w:gridCol w:w="5437"/>
      </w:tblGrid>
      <w:tr w:rsidR="00C333EE" w:rsidRPr="00C333EE" w:rsidTr="00C333EE">
        <w:trPr>
          <w:trHeight w:val="9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Описание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Количество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Предложение на участника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4.</w:t>
            </w:r>
          </w:p>
        </w:tc>
      </w:tr>
      <w:tr w:rsidR="00C333EE" w:rsidRPr="00C333EE" w:rsidTr="00C333EE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І.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на висящи от тавана инф.табели </w:t>
            </w: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тип "SM"</w:t>
            </w: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монтирани в публични фоайета - размер и съдържание съгласно спецификация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двустранна SM_1  450/1200mm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едностранна SM_3  450/1200mm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двустранна SM_4  300/1200mm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двустранна SM_6  150/1200mm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двустранна SM_7  210/1200mm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едностранна SM_8  210/1200mm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едностранна SM_9  210/1200mm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едностранна SM_10  210/1200mm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едностранна SM_11  210/1200mm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едностранна SM_13  210/1200mm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AC684B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едностранна SM_14  210/1200mm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AC684B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lastRenderedPageBreak/>
              <w:t>12.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двустранна SM_15  150/1200mm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двустранна SM_16 300/1200mm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1F162A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едностранна SM_17 150/1200mm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1F162A">
        <w:trPr>
          <w:trHeight w:val="9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ІІ.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на табели на врати в публични части </w:t>
            </w: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тип "WM"</w:t>
            </w: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- табели "служебен вход"на кабинети, табели на тоалетни и др. - размер и съдържание съгласно спецификация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WM_1  150/150mm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WM_2  150/150mm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WM_3  150/150mm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WM_4  150/150mm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WM_5  150/150mm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WM_6  150/150mm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WM_7  300/150mm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WM_8  300/150mm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WM_9  300/150mm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WM_10  600/150mm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ІІІ.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на инф. карти на -1,1,2 етаж</w:t>
            </w: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тип "Map"</w:t>
            </w: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с размери 600х1860мм, монтирани в публични фоайета- съдържание съгласно спецификация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"Map_1"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"Map_2"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"Map_3"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ІV.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на инф. карти на съответните етажи</w:t>
            </w: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тип "Map"</w:t>
            </w: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с размери 594х841мм, монтирани в служебните коридори - съдържание съгласно спецификация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"Map_4"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"Map_5"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AC684B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"Map_6"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AC684B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lastRenderedPageBreak/>
              <w:t>4.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"Map_7"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"Map_8"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1F162A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"Map_9"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1F162A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7.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"Map_10"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V.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на инф. карти на съответните етажи</w:t>
            </w: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тип "Map"</w:t>
            </w: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, с размери 522х738мм, монтирани в непосредствена близост до главен служебен вход - съдържание съгласно спецификация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"Map_4"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"Map_5"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"Map_6"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"Map_7"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"Map_8"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"Map_9"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"Map_10"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VІ.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Доставка и монтаж на табелки за служебни кабинети с подменяеми надписи</w:t>
            </w: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тип "DM" </w:t>
            </w: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 размер 105/148,5мм - съдържание съгласно чертеж "Схема на инф.система"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9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VІІ.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9D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Обемни несветещи букви с височина на буквата около 100мм- надпис "</w:t>
            </w:r>
            <w:r w:rsidR="009D02A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СЪДЕБНА </w:t>
            </w: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ЗАЛА №хх" над входове съдебни зали - номерация съгласно чертеж "Схема на инф.система"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33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VІІІ.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Обемни несветещи букви с височина на буквата около 100мм - надпис "ИНФОРМАЦИЯ" при обществена информационна стена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ІХ.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Обемни несветещи букви с височина на буквата около 100мм - надпис "</w:t>
            </w:r>
            <w:r w:rsidR="009D02A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СЪДЕБНА </w:t>
            </w: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ЗАЛА JVSTITIA" над вход голяма зала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Х.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Брандиране на витрини с плотерно изрязано пясъкоструйно PVC фолио стикери. Размер и съдържания съгласно спецификация.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F_1 (4,63m2)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F_1_1 (Прокуратура) (11,37m2)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AC684B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F_2 (1,64m2)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AC684B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lastRenderedPageBreak/>
              <w:t>4.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F_3 (22,07m2)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F_4 (2,08m2)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1F162A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F_4_1 (1,19m2)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1F162A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7.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F_5 (1,86m2)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F_6 (1,62m2)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F_7 (6,08m2)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 F_8 (4,37m2)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F_9а (1,67m2)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F_9b (1,67m2)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F_9c (1,67m2)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F_9d (1,67m2)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F_9e (1,67m2)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F_9f (1,67m2)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F_10 (17,03m2)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F_11 (9,63m2)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F_12 (3,37m2)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F_13a (3,63m2)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F_13b (3,63m2)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F_14a (3,63m2)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F_14b (3,63m2)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F_14c (3,63m2)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F_14d (3,63m2)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F_15a (3m2)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C333EE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фолио  F_15b (3m2)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AC684B">
        <w:trPr>
          <w:trHeight w:val="12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ХІ.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на едностранно екстериорно табло тип </w:t>
            </w: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"Map_exterior_1"</w:t>
            </w: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 инф. карти на -1,1,2 етаж, монтирана отвън на главна алея - размер около 2000/2500 мм, в т.ч. монтаж на бетонен фундамент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AC684B">
        <w:trPr>
          <w:trHeight w:val="9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3EE" w:rsidRPr="00047AE7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47AE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lastRenderedPageBreak/>
              <w:t>ХІІ.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на едностранно екстериорно табло тип </w:t>
            </w: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"Map_exterior_2"</w:t>
            </w: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 лого и надпис на Софийски районен съд - размер 2000/700мм, в т.ч. монтаж на бетонен фундамент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C333EE" w:rsidRPr="00C333EE" w:rsidTr="001F162A">
        <w:trPr>
          <w:trHeight w:val="6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33EE" w:rsidRPr="00047AE7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47AE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ХІІІ.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Доставка и монтаж на алуминиеви профили съгласно техническата спецификация на </w:t>
            </w: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"Map_exterior_1" </w:t>
            </w: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 </w:t>
            </w:r>
            <w:r w:rsidRPr="00C333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"Map_exterior_2"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33EE" w:rsidRPr="00C333EE" w:rsidRDefault="00C333EE" w:rsidP="00C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333E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</w:tbl>
    <w:p w:rsidR="0062704E" w:rsidRDefault="008F411B" w:rsidP="00C333EE">
      <w:pPr>
        <w:tabs>
          <w:tab w:val="left" w:pos="993"/>
        </w:tabs>
        <w:spacing w:after="0" w:line="240" w:lineRule="auto"/>
        <w:ind w:firstLine="709"/>
      </w:pPr>
    </w:p>
    <w:p w:rsidR="001F162A" w:rsidRDefault="001F162A" w:rsidP="00C333EE">
      <w:pPr>
        <w:tabs>
          <w:tab w:val="left" w:pos="993"/>
        </w:tabs>
        <w:spacing w:after="0" w:line="240" w:lineRule="auto"/>
        <w:ind w:firstLine="709"/>
      </w:pPr>
    </w:p>
    <w:p w:rsidR="00C333EE" w:rsidRPr="00C333EE" w:rsidRDefault="00C333EE" w:rsidP="00C333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333E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Всеки участник попълва таблицата на Техническото предложение с конкретните данни на своето предложение за съответния вид артикул. Участникът може да запише в табличен или текстов формат допълнителна информация, допълваща данните в таблицата или разширяваща кръга на техническите параметри на предложението с нови показатели. Попълването на данните за посочените в таблиците показатели е задължително.</w:t>
      </w:r>
    </w:p>
    <w:p w:rsidR="00C333EE" w:rsidRPr="00C333EE" w:rsidRDefault="00C333EE" w:rsidP="00C333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333EE" w:rsidRPr="00C333EE" w:rsidRDefault="00C333EE" w:rsidP="00C333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F71C4" w:rsidRPr="005F71C4" w:rsidRDefault="005F71C4" w:rsidP="005F71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F7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ДАТА</w:t>
      </w:r>
      <w:proofErr w:type="gramStart"/>
      <w:r w:rsidRPr="005F71C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: ........................................       </w:t>
      </w:r>
      <w:r w:rsidRPr="005F71C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71C4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End"/>
      <w:r w:rsidRPr="005F71C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ПОДПИС:</w:t>
      </w:r>
    </w:p>
    <w:p w:rsidR="005F71C4" w:rsidRPr="005F71C4" w:rsidRDefault="005F71C4" w:rsidP="005F71C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1C4">
        <w:rPr>
          <w:rFonts w:ascii="Times New Roman" w:hAnsi="Times New Roman" w:cs="Times New Roman"/>
          <w:sz w:val="24"/>
          <w:szCs w:val="24"/>
        </w:rPr>
        <w:t>(трите имена, длъжност и подпис на представляващия участника/печат)</w:t>
      </w:r>
    </w:p>
    <w:p w:rsidR="00C333EE" w:rsidRDefault="00C333EE" w:rsidP="005F71C4">
      <w:pPr>
        <w:spacing w:after="0" w:line="240" w:lineRule="auto"/>
        <w:jc w:val="both"/>
      </w:pPr>
    </w:p>
    <w:sectPr w:rsidR="00C333EE" w:rsidSect="00C333E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09" w:rsidRDefault="000B0B09" w:rsidP="00C333EE">
      <w:pPr>
        <w:spacing w:after="0" w:line="240" w:lineRule="auto"/>
      </w:pPr>
      <w:r>
        <w:separator/>
      </w:r>
    </w:p>
  </w:endnote>
  <w:endnote w:type="continuationSeparator" w:id="0">
    <w:p w:rsidR="000B0B09" w:rsidRDefault="000B0B09" w:rsidP="00C3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EE" w:rsidRDefault="00C333EE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35E02">
      <w:rPr>
        <w:rFonts w:ascii="Times New Roman" w:eastAsiaTheme="majorEastAsia" w:hAnsi="Times New Roman"/>
        <w:i/>
      </w:rPr>
      <w:t>Документация към обява за възлагане на обществена поръчка на стойност по чл. 20, ал. 3 ЗОП с предмет: „Изработка, доставка и монтаж на визуална</w:t>
    </w:r>
    <w:r>
      <w:rPr>
        <w:rFonts w:ascii="Times New Roman" w:eastAsiaTheme="majorEastAsia" w:hAnsi="Times New Roman"/>
        <w:i/>
        <w:lang w:val="en-US"/>
      </w:rPr>
      <w:t xml:space="preserve"> </w:t>
    </w:r>
    <w:r w:rsidRPr="00735E02">
      <w:rPr>
        <w:rFonts w:ascii="Times New Roman" w:eastAsiaTheme="majorEastAsia" w:hAnsi="Times New Roman"/>
        <w:i/>
      </w:rPr>
      <w:t>информационна система за сградата на Софийския районен съд на бул. „Ген. М. Д. Скобелев“ № 23“</w:t>
    </w:r>
    <w:r w:rsidRPr="00735E02">
      <w:rPr>
        <w:rFonts w:asciiTheme="majorHAnsi" w:eastAsiaTheme="majorEastAsia" w:hAnsiTheme="majorHAnsi" w:cstheme="majorBidi"/>
      </w:rPr>
      <w:t>.</w:t>
    </w:r>
    <w:r w:rsidRPr="001F162A">
      <w:rPr>
        <w:rFonts w:ascii="Times New Roman" w:eastAsiaTheme="majorEastAsia" w:hAnsi="Times New Roman" w:cs="Times New Roman"/>
        <w:b/>
      </w:rPr>
      <w:ptab w:relativeTo="margin" w:alignment="right" w:leader="none"/>
    </w:r>
    <w:r w:rsidRPr="001F162A">
      <w:rPr>
        <w:rFonts w:ascii="Times New Roman" w:eastAsiaTheme="majorEastAsia" w:hAnsi="Times New Roman" w:cs="Times New Roman"/>
        <w:b/>
      </w:rPr>
      <w:t>Стр</w:t>
    </w:r>
    <w:r w:rsidR="001F162A" w:rsidRPr="001F162A">
      <w:rPr>
        <w:rFonts w:ascii="Times New Roman" w:eastAsiaTheme="majorEastAsia" w:hAnsi="Times New Roman" w:cs="Times New Roman"/>
        <w:b/>
      </w:rPr>
      <w:t>.</w:t>
    </w:r>
    <w:r w:rsidRPr="001F162A">
      <w:rPr>
        <w:rFonts w:ascii="Times New Roman" w:eastAsiaTheme="majorEastAsia" w:hAnsi="Times New Roman" w:cs="Times New Roman"/>
        <w:b/>
      </w:rPr>
      <w:t xml:space="preserve"> </w:t>
    </w:r>
    <w:r w:rsidRPr="001F162A">
      <w:rPr>
        <w:rFonts w:ascii="Times New Roman" w:eastAsiaTheme="minorEastAsia" w:hAnsi="Times New Roman" w:cs="Times New Roman"/>
        <w:b/>
      </w:rPr>
      <w:fldChar w:fldCharType="begin"/>
    </w:r>
    <w:r w:rsidRPr="001F162A">
      <w:rPr>
        <w:rFonts w:ascii="Times New Roman" w:hAnsi="Times New Roman" w:cs="Times New Roman"/>
        <w:b/>
      </w:rPr>
      <w:instrText>PAGE   \* MERGEFORMAT</w:instrText>
    </w:r>
    <w:r w:rsidRPr="001F162A">
      <w:rPr>
        <w:rFonts w:ascii="Times New Roman" w:eastAsiaTheme="minorEastAsia" w:hAnsi="Times New Roman" w:cs="Times New Roman"/>
        <w:b/>
      </w:rPr>
      <w:fldChar w:fldCharType="separate"/>
    </w:r>
    <w:r w:rsidR="008F411B" w:rsidRPr="008F411B">
      <w:rPr>
        <w:rFonts w:ascii="Times New Roman" w:eastAsiaTheme="majorEastAsia" w:hAnsi="Times New Roman" w:cs="Times New Roman"/>
        <w:b/>
        <w:noProof/>
      </w:rPr>
      <w:t>7</w:t>
    </w:r>
    <w:r w:rsidRPr="001F162A">
      <w:rPr>
        <w:rFonts w:ascii="Times New Roman" w:eastAsiaTheme="majorEastAsia" w:hAnsi="Times New Roman" w:cs="Times New Roman"/>
        <w:b/>
      </w:rPr>
      <w:fldChar w:fldCharType="end"/>
    </w:r>
  </w:p>
  <w:p w:rsidR="00C333EE" w:rsidRPr="001F162A" w:rsidRDefault="001F162A">
    <w:pPr>
      <w:pStyle w:val="a6"/>
      <w:rPr>
        <w:rFonts w:ascii="Times New Roman" w:hAnsi="Times New Roman" w:cs="Times New Roman"/>
        <w:i/>
        <w:sz w:val="20"/>
        <w:szCs w:val="20"/>
      </w:rPr>
    </w:pPr>
    <w:r w:rsidRPr="001F162A">
      <w:rPr>
        <w:rFonts w:ascii="Times New Roman" w:hAnsi="Times New Roman" w:cs="Times New Roman"/>
        <w:i/>
        <w:sz w:val="20"/>
        <w:szCs w:val="20"/>
      </w:rPr>
      <w:t>Техническо предложение – Образец №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09" w:rsidRDefault="000B0B09" w:rsidP="00C333EE">
      <w:pPr>
        <w:spacing w:after="0" w:line="240" w:lineRule="auto"/>
      </w:pPr>
      <w:r>
        <w:separator/>
      </w:r>
    </w:p>
  </w:footnote>
  <w:footnote w:type="continuationSeparator" w:id="0">
    <w:p w:rsidR="000B0B09" w:rsidRDefault="000B0B09" w:rsidP="00C3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02824"/>
    <w:multiLevelType w:val="multilevel"/>
    <w:tmpl w:val="327C36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EFD0657"/>
    <w:multiLevelType w:val="multilevel"/>
    <w:tmpl w:val="3DECD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EE"/>
    <w:rsid w:val="00047AE7"/>
    <w:rsid w:val="000B0B09"/>
    <w:rsid w:val="001F162A"/>
    <w:rsid w:val="00573644"/>
    <w:rsid w:val="005F71C4"/>
    <w:rsid w:val="008F411B"/>
    <w:rsid w:val="009D02AA"/>
    <w:rsid w:val="00AC1B7F"/>
    <w:rsid w:val="00AC684B"/>
    <w:rsid w:val="00C333EE"/>
    <w:rsid w:val="00D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333EE"/>
  </w:style>
  <w:style w:type="paragraph" w:styleId="a6">
    <w:name w:val="footer"/>
    <w:basedOn w:val="a"/>
    <w:link w:val="a7"/>
    <w:uiPriority w:val="99"/>
    <w:unhideWhenUsed/>
    <w:rsid w:val="00C3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333EE"/>
  </w:style>
  <w:style w:type="paragraph" w:styleId="a8">
    <w:name w:val="Balloon Text"/>
    <w:basedOn w:val="a"/>
    <w:link w:val="a9"/>
    <w:uiPriority w:val="99"/>
    <w:semiHidden/>
    <w:unhideWhenUsed/>
    <w:rsid w:val="00C3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33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333EE"/>
  </w:style>
  <w:style w:type="paragraph" w:styleId="a6">
    <w:name w:val="footer"/>
    <w:basedOn w:val="a"/>
    <w:link w:val="a7"/>
    <w:uiPriority w:val="99"/>
    <w:unhideWhenUsed/>
    <w:rsid w:val="00C33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333EE"/>
  </w:style>
  <w:style w:type="paragraph" w:styleId="a8">
    <w:name w:val="Balloon Text"/>
    <w:basedOn w:val="a"/>
    <w:link w:val="a9"/>
    <w:uiPriority w:val="99"/>
    <w:semiHidden/>
    <w:unhideWhenUsed/>
    <w:rsid w:val="00C3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33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Kasabova</dc:creator>
  <cp:lastModifiedBy>Mihaela Kasabova</cp:lastModifiedBy>
  <cp:revision>3</cp:revision>
  <dcterms:created xsi:type="dcterms:W3CDTF">2016-12-29T13:08:00Z</dcterms:created>
  <dcterms:modified xsi:type="dcterms:W3CDTF">2016-12-30T07:56:00Z</dcterms:modified>
</cp:coreProperties>
</file>